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0F" w:rsidRDefault="0069530F" w:rsidP="007A5F82">
      <w:pPr>
        <w:jc w:val="center"/>
        <w:rPr>
          <w:b/>
          <w:sz w:val="28"/>
          <w:szCs w:val="28"/>
        </w:rPr>
      </w:pPr>
      <w:r w:rsidRPr="0069530F"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1271344" cy="1219200"/>
            <wp:effectExtent l="0" t="0" r="5080" b="0"/>
            <wp:docPr id="1" name="Obrázek 1" descr="N:\logo\LOGO MT_2018_ctver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logo\LOGO MT_2018_ctvere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582" cy="1224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30F" w:rsidRDefault="0069530F" w:rsidP="0069530F">
      <w:pPr>
        <w:rPr>
          <w:b/>
          <w:sz w:val="28"/>
          <w:szCs w:val="28"/>
        </w:rPr>
      </w:pPr>
    </w:p>
    <w:p w:rsidR="007A5F82" w:rsidRPr="00C940EC" w:rsidRDefault="007A5F82" w:rsidP="007A5F82">
      <w:pPr>
        <w:jc w:val="center"/>
        <w:rPr>
          <w:b/>
          <w:sz w:val="28"/>
          <w:szCs w:val="28"/>
        </w:rPr>
      </w:pPr>
      <w:r w:rsidRPr="00C940EC">
        <w:rPr>
          <w:b/>
          <w:sz w:val="28"/>
          <w:szCs w:val="28"/>
        </w:rPr>
        <w:t>Muzeum a galerie severního Plzeňska v Mariánské Týnici</w:t>
      </w:r>
    </w:p>
    <w:p w:rsidR="007A5F82" w:rsidRPr="00C940EC" w:rsidRDefault="007A5F82" w:rsidP="007A5F82"/>
    <w:p w:rsidR="007A5F82" w:rsidRPr="0092165E" w:rsidRDefault="0058597D" w:rsidP="007A5F82">
      <w:pPr>
        <w:rPr>
          <w:b/>
          <w:sz w:val="28"/>
          <w:szCs w:val="28"/>
        </w:rPr>
      </w:pPr>
      <w:r>
        <w:rPr>
          <w:b/>
          <w:sz w:val="28"/>
          <w:szCs w:val="28"/>
        </w:rPr>
        <w:t>Březen</w:t>
      </w:r>
    </w:p>
    <w:p w:rsidR="007A5F82" w:rsidRPr="00C940EC" w:rsidRDefault="007A5F82" w:rsidP="007A5F82">
      <w:pPr>
        <w:rPr>
          <w:b/>
          <w:sz w:val="24"/>
          <w:szCs w:val="24"/>
        </w:rPr>
      </w:pPr>
    </w:p>
    <w:p w:rsidR="007A5F82" w:rsidRPr="005356FA" w:rsidRDefault="007A5F82" w:rsidP="007A5F82">
      <w:pPr>
        <w:rPr>
          <w:sz w:val="28"/>
          <w:szCs w:val="28"/>
          <w:u w:val="single"/>
        </w:rPr>
      </w:pPr>
      <w:r w:rsidRPr="005356FA">
        <w:rPr>
          <w:sz w:val="28"/>
          <w:szCs w:val="28"/>
          <w:u w:val="single"/>
        </w:rPr>
        <w:t>VÝSTAVY:</w:t>
      </w:r>
    </w:p>
    <w:p w:rsidR="0058597D" w:rsidRDefault="0058597D" w:rsidP="007A5F82">
      <w:pPr>
        <w:rPr>
          <w:sz w:val="24"/>
          <w:szCs w:val="24"/>
        </w:rPr>
      </w:pPr>
    </w:p>
    <w:p w:rsidR="0058597D" w:rsidRPr="00887F64" w:rsidRDefault="0058597D" w:rsidP="0058597D">
      <w:pPr>
        <w:rPr>
          <w:b/>
          <w:sz w:val="24"/>
          <w:szCs w:val="24"/>
        </w:rPr>
      </w:pPr>
      <w:r w:rsidRPr="00887F64">
        <w:rPr>
          <w:b/>
          <w:sz w:val="24"/>
          <w:szCs w:val="24"/>
        </w:rPr>
        <w:t xml:space="preserve">BAROKNÍ POKLADY – </w:t>
      </w:r>
      <w:r w:rsidR="007710C4">
        <w:rPr>
          <w:b/>
          <w:sz w:val="24"/>
          <w:szCs w:val="24"/>
        </w:rPr>
        <w:t>I</w:t>
      </w:r>
      <w:r w:rsidRPr="00887F64">
        <w:rPr>
          <w:b/>
          <w:sz w:val="24"/>
          <w:szCs w:val="24"/>
        </w:rPr>
        <w:t>II. část</w:t>
      </w:r>
    </w:p>
    <w:p w:rsidR="0058597D" w:rsidRPr="00887F64" w:rsidRDefault="007710C4" w:rsidP="0058597D">
      <w:pPr>
        <w:rPr>
          <w:sz w:val="24"/>
          <w:szCs w:val="24"/>
        </w:rPr>
      </w:pPr>
      <w:r>
        <w:rPr>
          <w:sz w:val="24"/>
          <w:szCs w:val="24"/>
        </w:rPr>
        <w:t>19. 2</w:t>
      </w:r>
      <w:r w:rsidR="0058597D" w:rsidRPr="00887F64">
        <w:rPr>
          <w:sz w:val="24"/>
          <w:szCs w:val="24"/>
        </w:rPr>
        <w:t xml:space="preserve">. </w:t>
      </w:r>
      <w:r w:rsidR="0058597D">
        <w:rPr>
          <w:sz w:val="24"/>
          <w:szCs w:val="24"/>
        </w:rPr>
        <w:t>– 31</w:t>
      </w:r>
      <w:r w:rsidR="0058597D" w:rsidRPr="00887F64">
        <w:rPr>
          <w:sz w:val="24"/>
          <w:szCs w:val="24"/>
        </w:rPr>
        <w:t>. 3. 2019 – v kostele Zvěstování Panně Marii</w:t>
      </w:r>
    </w:p>
    <w:p w:rsidR="00E56C58" w:rsidRPr="00887F64" w:rsidRDefault="00E56C58" w:rsidP="007A5F82">
      <w:pPr>
        <w:rPr>
          <w:sz w:val="24"/>
          <w:szCs w:val="24"/>
        </w:rPr>
      </w:pPr>
    </w:p>
    <w:p w:rsidR="00E56C58" w:rsidRPr="00887F64" w:rsidRDefault="00E56C58" w:rsidP="00E56C58">
      <w:pPr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887F64">
        <w:rPr>
          <w:rFonts w:cs="Times New Roman"/>
          <w:b/>
          <w:sz w:val="24"/>
          <w:szCs w:val="24"/>
        </w:rPr>
        <w:t>LIDOVÁ ARCHITEKTURA V PLZEŇSKÉM KRAJI</w:t>
      </w:r>
    </w:p>
    <w:p w:rsidR="00E56C58" w:rsidRDefault="00E56C58" w:rsidP="00E56C5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887F64">
        <w:rPr>
          <w:rFonts w:cs="Times New Roman"/>
          <w:sz w:val="24"/>
          <w:szCs w:val="24"/>
        </w:rPr>
        <w:t>8. 1. – 31. 3. 2019</w:t>
      </w:r>
      <w:r w:rsidR="00026B9E" w:rsidRPr="00887F64">
        <w:rPr>
          <w:rFonts w:cs="Times New Roman"/>
          <w:sz w:val="24"/>
          <w:szCs w:val="24"/>
        </w:rPr>
        <w:t xml:space="preserve"> – v refektáři muzea</w:t>
      </w:r>
    </w:p>
    <w:p w:rsidR="0058597D" w:rsidRDefault="0058597D" w:rsidP="00E56C5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58597D" w:rsidRDefault="0058597D" w:rsidP="00E56C5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8"/>
          <w:szCs w:val="28"/>
          <w:u w:val="single"/>
        </w:rPr>
        <w:t>AKCE</w:t>
      </w:r>
    </w:p>
    <w:p w:rsidR="0058597D" w:rsidRDefault="0058597D" w:rsidP="00E56C5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58597D" w:rsidRDefault="00005FB2" w:rsidP="00E56C58">
      <w:pPr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DEN ARCHITEKTURY V MARIÁNSKÉ TÝNICI</w:t>
      </w:r>
    </w:p>
    <w:p w:rsidR="0058597D" w:rsidRDefault="0058597D" w:rsidP="00E56C5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zahájení </w:t>
      </w:r>
      <w:bookmarkStart w:id="0" w:name="_GoBack"/>
      <w:bookmarkEnd w:id="0"/>
      <w:r>
        <w:rPr>
          <w:rFonts w:cs="Times New Roman"/>
          <w:sz w:val="24"/>
          <w:szCs w:val="24"/>
        </w:rPr>
        <w:t>turistické sezony</w:t>
      </w:r>
    </w:p>
    <w:p w:rsidR="0058597D" w:rsidRPr="0058597D" w:rsidRDefault="0058597D" w:rsidP="00E56C5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30. 3. 2019</w:t>
      </w:r>
      <w:r w:rsidR="007A4FFF">
        <w:rPr>
          <w:rFonts w:cs="Times New Roman"/>
          <w:sz w:val="24"/>
          <w:szCs w:val="24"/>
        </w:rPr>
        <w:t xml:space="preserve"> – od 14 – 17 hodin</w:t>
      </w:r>
    </w:p>
    <w:p w:rsidR="00E56C58" w:rsidRDefault="00E56C58" w:rsidP="00E56C58">
      <w:pPr>
        <w:autoSpaceDE w:val="0"/>
        <w:autoSpaceDN w:val="0"/>
        <w:adjustRightInd w:val="0"/>
        <w:rPr>
          <w:rFonts w:cs="News706AT-BoldC"/>
          <w:bCs/>
        </w:rPr>
      </w:pPr>
    </w:p>
    <w:p w:rsidR="007A5F82" w:rsidRDefault="00FE2288" w:rsidP="007A5F82">
      <w:pPr>
        <w:autoSpaceDE w:val="0"/>
        <w:autoSpaceDN w:val="0"/>
        <w:adjustRightInd w:val="0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KONCERTY</w:t>
      </w:r>
    </w:p>
    <w:p w:rsidR="00805272" w:rsidRPr="00887F64" w:rsidRDefault="00805272" w:rsidP="007A5F82">
      <w:pPr>
        <w:autoSpaceDE w:val="0"/>
        <w:autoSpaceDN w:val="0"/>
        <w:adjustRightInd w:val="0"/>
        <w:rPr>
          <w:rFonts w:cs="Times New Roman"/>
          <w:sz w:val="24"/>
          <w:szCs w:val="24"/>
          <w:u w:val="single"/>
        </w:rPr>
      </w:pPr>
    </w:p>
    <w:p w:rsidR="0058597D" w:rsidRDefault="007710C4" w:rsidP="00AA2C6B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b/>
          <w:color w:val="000000"/>
        </w:rPr>
        <w:t>WALTER HOFBAUER</w:t>
      </w:r>
      <w:r>
        <w:rPr>
          <w:rFonts w:asciiTheme="minorHAnsi" w:hAnsiTheme="minorHAnsi" w:cs="Arial"/>
          <w:color w:val="000000"/>
        </w:rPr>
        <w:t xml:space="preserve"> </w:t>
      </w:r>
      <w:r w:rsidR="0058597D">
        <w:rPr>
          <w:rFonts w:asciiTheme="minorHAnsi" w:hAnsiTheme="minorHAnsi" w:cs="Arial"/>
          <w:color w:val="000000"/>
        </w:rPr>
        <w:t>/ trubka</w:t>
      </w:r>
    </w:p>
    <w:p w:rsidR="00AA2C6B" w:rsidRPr="00887F64" w:rsidRDefault="007710C4" w:rsidP="00AA2C6B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b/>
          <w:color w:val="000000"/>
        </w:rPr>
        <w:t xml:space="preserve">MARTIN LEVICKÝ </w:t>
      </w:r>
      <w:r w:rsidR="0058597D">
        <w:rPr>
          <w:rFonts w:asciiTheme="minorHAnsi" w:hAnsiTheme="minorHAnsi" w:cs="Arial"/>
          <w:color w:val="000000"/>
        </w:rPr>
        <w:t>/ klavír</w:t>
      </w:r>
      <w:r w:rsidR="00AA2C6B" w:rsidRPr="00887F64">
        <w:rPr>
          <w:rFonts w:asciiTheme="minorHAnsi" w:hAnsiTheme="minorHAnsi" w:cs="Arial"/>
          <w:color w:val="000000"/>
        </w:rPr>
        <w:tab/>
      </w:r>
      <w:r w:rsidR="00AA2C6B" w:rsidRPr="00887F64">
        <w:rPr>
          <w:rFonts w:asciiTheme="minorHAnsi" w:hAnsiTheme="minorHAnsi" w:cs="Arial"/>
          <w:color w:val="000000"/>
        </w:rPr>
        <w:tab/>
      </w:r>
      <w:r w:rsidR="00AA2C6B" w:rsidRPr="00887F64">
        <w:rPr>
          <w:rFonts w:asciiTheme="minorHAnsi" w:hAnsiTheme="minorHAnsi" w:cs="Arial"/>
          <w:color w:val="000000"/>
        </w:rPr>
        <w:tab/>
      </w:r>
      <w:r w:rsidR="00AA2C6B" w:rsidRPr="00887F64">
        <w:rPr>
          <w:rFonts w:asciiTheme="minorHAnsi" w:hAnsiTheme="minorHAnsi" w:cs="Arial"/>
          <w:color w:val="000000"/>
        </w:rPr>
        <w:tab/>
      </w:r>
    </w:p>
    <w:p w:rsidR="007710C4" w:rsidRDefault="003F7872" w:rsidP="007710C4">
      <w:pPr>
        <w:autoSpaceDE w:val="0"/>
        <w:autoSpaceDN w:val="0"/>
        <w:adjustRightInd w:val="0"/>
        <w:rPr>
          <w:rFonts w:cs="News706AT-RomanC"/>
          <w:sz w:val="24"/>
          <w:szCs w:val="24"/>
        </w:rPr>
      </w:pPr>
      <w:r w:rsidRPr="00887F64">
        <w:rPr>
          <w:rFonts w:cs="News706AT-RomanC"/>
          <w:sz w:val="24"/>
          <w:szCs w:val="24"/>
        </w:rPr>
        <w:t>20</w:t>
      </w:r>
      <w:r w:rsidR="0058597D">
        <w:rPr>
          <w:rFonts w:cs="News706AT-RomanC"/>
          <w:sz w:val="24"/>
          <w:szCs w:val="24"/>
        </w:rPr>
        <w:t>. 3</w:t>
      </w:r>
      <w:r w:rsidR="00887F64" w:rsidRPr="00887F64">
        <w:rPr>
          <w:rFonts w:cs="News706AT-RomanC"/>
          <w:sz w:val="24"/>
          <w:szCs w:val="24"/>
        </w:rPr>
        <w:t>. 2019 – od 19 hodin</w:t>
      </w:r>
    </w:p>
    <w:p w:rsidR="007710C4" w:rsidRDefault="007710C4" w:rsidP="007710C4">
      <w:pPr>
        <w:autoSpaceDE w:val="0"/>
        <w:autoSpaceDN w:val="0"/>
        <w:adjustRightInd w:val="0"/>
        <w:rPr>
          <w:rFonts w:cs="News706AT-RomanC"/>
          <w:sz w:val="24"/>
          <w:szCs w:val="24"/>
        </w:rPr>
      </w:pPr>
    </w:p>
    <w:p w:rsidR="00F01909" w:rsidRDefault="00F01909" w:rsidP="007710C4">
      <w:pPr>
        <w:autoSpaceDE w:val="0"/>
        <w:autoSpaceDN w:val="0"/>
        <w:adjustRightInd w:val="0"/>
        <w:rPr>
          <w:rFonts w:cs="News706AT-RomanC"/>
          <w:sz w:val="28"/>
          <w:szCs w:val="28"/>
          <w:u w:val="single"/>
        </w:rPr>
      </w:pPr>
      <w:r>
        <w:rPr>
          <w:rFonts w:cs="News706AT-RomanC"/>
          <w:sz w:val="28"/>
          <w:szCs w:val="28"/>
          <w:u w:val="single"/>
        </w:rPr>
        <w:t>SLUŽBY</w:t>
      </w:r>
    </w:p>
    <w:p w:rsidR="00F01909" w:rsidRDefault="00F01909" w:rsidP="007710C4">
      <w:pPr>
        <w:autoSpaceDE w:val="0"/>
        <w:autoSpaceDN w:val="0"/>
        <w:adjustRightInd w:val="0"/>
        <w:rPr>
          <w:rFonts w:cs="News706AT-RomanC"/>
          <w:sz w:val="28"/>
          <w:szCs w:val="28"/>
          <w:u w:val="single"/>
        </w:rPr>
      </w:pPr>
    </w:p>
    <w:p w:rsidR="007710C4" w:rsidRPr="00F01909" w:rsidRDefault="00F01909" w:rsidP="007710C4">
      <w:pPr>
        <w:autoSpaceDE w:val="0"/>
        <w:autoSpaceDN w:val="0"/>
        <w:adjustRightInd w:val="0"/>
        <w:rPr>
          <w:rFonts w:cs="News706AT-RomanC"/>
          <w:sz w:val="24"/>
          <w:szCs w:val="24"/>
        </w:rPr>
      </w:pPr>
      <w:r w:rsidRPr="00F01909">
        <w:rPr>
          <w:rFonts w:cs="News706AT-RomanC"/>
          <w:sz w:val="24"/>
          <w:szCs w:val="24"/>
        </w:rPr>
        <w:t>Knihovna</w:t>
      </w:r>
      <w:r>
        <w:rPr>
          <w:rFonts w:cs="News706AT-RomanC"/>
          <w:sz w:val="24"/>
          <w:szCs w:val="24"/>
        </w:rPr>
        <w:t>:</w:t>
      </w:r>
    </w:p>
    <w:p w:rsidR="007710C4" w:rsidRPr="007710C4" w:rsidRDefault="007710C4" w:rsidP="007710C4">
      <w:pPr>
        <w:autoSpaceDE w:val="0"/>
        <w:autoSpaceDN w:val="0"/>
        <w:adjustRightInd w:val="0"/>
        <w:rPr>
          <w:rFonts w:cs="News706AT-RomanC"/>
          <w:sz w:val="24"/>
          <w:szCs w:val="24"/>
        </w:rPr>
      </w:pPr>
    </w:p>
    <w:p w:rsidR="007710C4" w:rsidRPr="007710C4" w:rsidRDefault="007710C4" w:rsidP="007710C4">
      <w:pPr>
        <w:autoSpaceDE w:val="0"/>
        <w:autoSpaceDN w:val="0"/>
        <w:adjustRightInd w:val="0"/>
        <w:rPr>
          <w:rFonts w:cs="News706AT-RomanC"/>
          <w:sz w:val="24"/>
          <w:szCs w:val="24"/>
        </w:rPr>
      </w:pPr>
      <w:r w:rsidRPr="007710C4">
        <w:rPr>
          <w:rFonts w:eastAsia="Times New Roman" w:cs="Times New Roman"/>
          <w:bCs/>
          <w:color w:val="000000"/>
          <w:sz w:val="24"/>
          <w:szCs w:val="24"/>
          <w:lang w:eastAsia="cs-CZ"/>
        </w:rPr>
        <w:t xml:space="preserve">Otevírací doba pro veřejnost: </w:t>
      </w:r>
    </w:p>
    <w:p w:rsidR="00C85835" w:rsidRDefault="007710C4" w:rsidP="00C85835">
      <w:pPr>
        <w:autoSpaceDE w:val="0"/>
        <w:autoSpaceDN w:val="0"/>
        <w:adjustRightInd w:val="0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7710C4">
        <w:rPr>
          <w:rFonts w:eastAsia="Times New Roman" w:cs="Times New Roman"/>
          <w:bCs/>
          <w:color w:val="000000"/>
          <w:sz w:val="24"/>
          <w:szCs w:val="24"/>
          <w:lang w:eastAsia="cs-CZ"/>
        </w:rPr>
        <w:t>pondělí . . . 9:00 - 15:00</w:t>
      </w:r>
      <w:r w:rsidRPr="007710C4">
        <w:rPr>
          <w:rFonts w:eastAsia="Times New Roman" w:cs="Times New Roman"/>
          <w:color w:val="000000"/>
          <w:sz w:val="24"/>
          <w:szCs w:val="24"/>
          <w:lang w:eastAsia="cs-CZ"/>
        </w:rPr>
        <w:br/>
      </w:r>
      <w:r w:rsidRPr="007710C4">
        <w:rPr>
          <w:rFonts w:eastAsia="Times New Roman" w:cs="Times New Roman"/>
          <w:bCs/>
          <w:color w:val="000000"/>
          <w:sz w:val="24"/>
          <w:szCs w:val="24"/>
          <w:lang w:eastAsia="cs-CZ"/>
        </w:rPr>
        <w:t>středa. . . . 9:00 - 15:00</w:t>
      </w:r>
      <w:r w:rsidR="00C85835">
        <w:rPr>
          <w:rFonts w:eastAsia="Times New Roman" w:cs="Times New Roman"/>
          <w:color w:val="000000"/>
          <w:sz w:val="24"/>
          <w:szCs w:val="24"/>
          <w:lang w:eastAsia="cs-CZ"/>
        </w:rPr>
        <w:br/>
      </w:r>
      <w:r w:rsidRPr="007710C4">
        <w:rPr>
          <w:rFonts w:eastAsia="Times New Roman" w:cs="Times New Roman"/>
          <w:color w:val="000000"/>
          <w:sz w:val="24"/>
          <w:szCs w:val="24"/>
          <w:lang w:eastAsia="cs-CZ"/>
        </w:rPr>
        <w:t>ostatní dny po předchozí osobní domluvě</w:t>
      </w:r>
    </w:p>
    <w:p w:rsidR="00C85835" w:rsidRDefault="00C85835" w:rsidP="00C85835">
      <w:pPr>
        <w:autoSpaceDE w:val="0"/>
        <w:autoSpaceDN w:val="0"/>
        <w:adjustRightInd w:val="0"/>
        <w:rPr>
          <w:rFonts w:eastAsia="Times New Roman" w:cs="Times New Roman"/>
          <w:bCs/>
          <w:color w:val="000000"/>
          <w:sz w:val="28"/>
          <w:szCs w:val="28"/>
          <w:u w:val="single"/>
          <w:lang w:eastAsia="cs-CZ"/>
        </w:rPr>
      </w:pPr>
    </w:p>
    <w:p w:rsidR="00C85835" w:rsidRPr="00C85835" w:rsidRDefault="00C85835" w:rsidP="00C85835">
      <w:pPr>
        <w:autoSpaceDE w:val="0"/>
        <w:autoSpaceDN w:val="0"/>
        <w:adjustRightInd w:val="0"/>
        <w:rPr>
          <w:rFonts w:eastAsia="Times New Roman" w:cs="Times New Roman"/>
          <w:bCs/>
          <w:color w:val="000000"/>
          <w:sz w:val="28"/>
          <w:szCs w:val="28"/>
          <w:u w:val="single"/>
          <w:lang w:eastAsia="cs-CZ"/>
        </w:rPr>
      </w:pPr>
      <w:r w:rsidRPr="00C85835">
        <w:rPr>
          <w:rFonts w:eastAsia="Times New Roman" w:cs="Times New Roman"/>
          <w:bCs/>
          <w:color w:val="000000"/>
          <w:sz w:val="28"/>
          <w:szCs w:val="28"/>
          <w:u w:val="single"/>
          <w:lang w:eastAsia="cs-CZ"/>
        </w:rPr>
        <w:t>STÁLÉ EXPOZICE MUZEA:</w:t>
      </w:r>
    </w:p>
    <w:p w:rsidR="00C85835" w:rsidRDefault="00C85835" w:rsidP="00C85835">
      <w:pPr>
        <w:shd w:val="clear" w:color="auto" w:fill="FFFFFF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</w:p>
    <w:p w:rsidR="00C85835" w:rsidRPr="00C85835" w:rsidRDefault="00C85835" w:rsidP="00C85835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C85835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HISTORIE MARIÁNSKÉ TÝNICE A MARIÁNSKÝ KULT:</w:t>
      </w:r>
      <w:r w:rsidRPr="00C85835">
        <w:rPr>
          <w:rFonts w:eastAsia="Times New Roman" w:cs="Times New Roman"/>
          <w:color w:val="000000"/>
          <w:sz w:val="24"/>
          <w:szCs w:val="24"/>
          <w:lang w:eastAsia="cs-CZ"/>
        </w:rPr>
        <w:br/>
        <w:t>Nejnovější archeologické nálezy, Santiniho stavba barokního objektu, osudy po zrušení kláštera a obnova a rekonstrukce. Mariánské poutní místo, sochy, obrazy.</w:t>
      </w:r>
    </w:p>
    <w:p w:rsidR="00C85835" w:rsidRPr="00C85835" w:rsidRDefault="00C85835" w:rsidP="00C85835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C85835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lastRenderedPageBreak/>
        <w:t>KULTURA A VZDĚLANOST SEVERNÍHO PLZEŇSKA:</w:t>
      </w:r>
      <w:r w:rsidRPr="00C85835">
        <w:rPr>
          <w:rFonts w:eastAsia="Times New Roman" w:cs="Times New Roman"/>
          <w:color w:val="000000"/>
          <w:sz w:val="24"/>
          <w:szCs w:val="24"/>
          <w:lang w:eastAsia="cs-CZ"/>
        </w:rPr>
        <w:br/>
        <w:t>Raně středověké obydlí a archeologické nálezy severního Plzeňska, veduty a vyobrazení sídel, kaple jako liturgický prostor, školní třída, galerie světců, oratoř a liturgické předměty, umělecké vybavení prostředí společenských elit 19. století.</w:t>
      </w:r>
    </w:p>
    <w:p w:rsidR="00C85835" w:rsidRDefault="00C85835" w:rsidP="00C85835">
      <w:pPr>
        <w:shd w:val="clear" w:color="auto" w:fill="FFFFFF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</w:p>
    <w:p w:rsidR="00C85835" w:rsidRPr="00C85835" w:rsidRDefault="00C85835" w:rsidP="00C85835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C85835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NÁRODOPISNÁ EXPOZICE:</w:t>
      </w:r>
      <w:r w:rsidRPr="00C85835">
        <w:rPr>
          <w:rFonts w:eastAsia="Times New Roman" w:cs="Times New Roman"/>
          <w:color w:val="000000"/>
          <w:sz w:val="24"/>
          <w:szCs w:val="24"/>
          <w:lang w:eastAsia="cs-CZ"/>
        </w:rPr>
        <w:br/>
        <w:t>Lidové zvyky, náves s kaplí a včelařství, interiér venkovského domu – komora a selská jizba, stodola a zemědělské nářadí.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Pr="00C85835">
        <w:rPr>
          <w:rFonts w:eastAsia="Times New Roman" w:cs="Times New Roman"/>
          <w:bCs/>
          <w:color w:val="000000"/>
          <w:sz w:val="24"/>
          <w:szCs w:val="24"/>
          <w:lang w:eastAsia="cs-CZ"/>
        </w:rPr>
        <w:t>Slévárna litiny a výrobky plaské železárny z 19. století a venkovská kovárna.</w:t>
      </w:r>
    </w:p>
    <w:p w:rsidR="00C85835" w:rsidRDefault="00C85835" w:rsidP="00C85835">
      <w:pPr>
        <w:shd w:val="clear" w:color="auto" w:fill="FFFFFF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</w:p>
    <w:p w:rsidR="00C85835" w:rsidRPr="00C85835" w:rsidRDefault="00C85835" w:rsidP="00C85835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C85835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ŽIVOT VE MĚSTĚ:</w:t>
      </w:r>
      <w:r w:rsidRPr="00C85835">
        <w:rPr>
          <w:rFonts w:eastAsia="Times New Roman" w:cs="Times New Roman"/>
          <w:color w:val="000000"/>
          <w:sz w:val="24"/>
          <w:szCs w:val="24"/>
          <w:lang w:eastAsia="cs-CZ"/>
        </w:rPr>
        <w:br/>
        <w:t xml:space="preserve">Obchod a řemeslnické dílny, kuchyně 30. – 40. let 20. století, dobový hostinec. </w:t>
      </w:r>
    </w:p>
    <w:p w:rsidR="00C85835" w:rsidRDefault="00C85835" w:rsidP="00C85835">
      <w:pPr>
        <w:shd w:val="clear" w:color="auto" w:fill="FFFFFF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</w:p>
    <w:p w:rsidR="00C85835" w:rsidRPr="00C85835" w:rsidRDefault="00C85835" w:rsidP="00C85835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C85835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KOSTEL ZVĚSTOVÁNÍ PANNY MARIE:</w:t>
      </w:r>
      <w:r w:rsidRPr="00C85835">
        <w:rPr>
          <w:rFonts w:eastAsia="Times New Roman" w:cs="Times New Roman"/>
          <w:color w:val="000000"/>
          <w:sz w:val="24"/>
          <w:szCs w:val="24"/>
          <w:lang w:eastAsia="cs-CZ"/>
        </w:rPr>
        <w:br/>
        <w:t>Rekonstruovaná památka vrcholného baroka, obnovená kopule a interiér s freskovou výzdobou</w:t>
      </w:r>
    </w:p>
    <w:p w:rsidR="00C85835" w:rsidRDefault="00C85835" w:rsidP="00C85835">
      <w:pPr>
        <w:shd w:val="clear" w:color="auto" w:fill="FFFFFF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</w:p>
    <w:p w:rsidR="00C85835" w:rsidRPr="00C85835" w:rsidRDefault="00C85835" w:rsidP="00C85835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C85835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AMBIT S FRESKOVOU VÝZDOBOU F. J. LUXE A BAROKNÍ ZAHRADA</w:t>
      </w:r>
    </w:p>
    <w:p w:rsidR="00C85835" w:rsidRPr="007710C4" w:rsidRDefault="00C85835" w:rsidP="007710C4">
      <w:pPr>
        <w:autoSpaceDE w:val="0"/>
        <w:autoSpaceDN w:val="0"/>
        <w:adjustRightInd w:val="0"/>
        <w:rPr>
          <w:rFonts w:cs="News706AT-RomanC"/>
          <w:sz w:val="24"/>
          <w:szCs w:val="24"/>
        </w:rPr>
      </w:pPr>
    </w:p>
    <w:p w:rsidR="007A5F82" w:rsidRPr="00887F64" w:rsidRDefault="007A4FFF" w:rsidP="007A5F82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Muzeum je v březnu</w:t>
      </w:r>
      <w:r w:rsidR="007A5F82" w:rsidRPr="00887F64">
        <w:rPr>
          <w:rFonts w:cs="Times New Roman"/>
          <w:sz w:val="24"/>
          <w:szCs w:val="24"/>
        </w:rPr>
        <w:t xml:space="preserve"> otevřeno </w:t>
      </w:r>
      <w:r w:rsidR="008B043A" w:rsidRPr="00887F64">
        <w:rPr>
          <w:rFonts w:cs="Times New Roman"/>
          <w:sz w:val="24"/>
          <w:szCs w:val="24"/>
        </w:rPr>
        <w:t>v pracovní dny od 9 – 15 hodin</w:t>
      </w:r>
      <w:r w:rsidR="00483931" w:rsidRPr="00887F64">
        <w:rPr>
          <w:rFonts w:cs="Times New Roman"/>
          <w:sz w:val="24"/>
          <w:szCs w:val="24"/>
        </w:rPr>
        <w:t>.</w:t>
      </w:r>
    </w:p>
    <w:p w:rsidR="00D31AE5" w:rsidRDefault="00D31AE5"/>
    <w:sectPr w:rsidR="00D31AE5" w:rsidSect="005F2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en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s706AT-Bold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ews706AT-Roman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67B2"/>
    <w:multiLevelType w:val="multilevel"/>
    <w:tmpl w:val="BCF82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7A5F82"/>
    <w:rsid w:val="00005FB2"/>
    <w:rsid w:val="00026B9E"/>
    <w:rsid w:val="001B4978"/>
    <w:rsid w:val="003F7872"/>
    <w:rsid w:val="0043080C"/>
    <w:rsid w:val="00483931"/>
    <w:rsid w:val="0058597D"/>
    <w:rsid w:val="005F272E"/>
    <w:rsid w:val="00613D9D"/>
    <w:rsid w:val="00677085"/>
    <w:rsid w:val="00685D25"/>
    <w:rsid w:val="0069530F"/>
    <w:rsid w:val="007710C4"/>
    <w:rsid w:val="007A4FFF"/>
    <w:rsid w:val="007A5F82"/>
    <w:rsid w:val="00801F89"/>
    <w:rsid w:val="00805272"/>
    <w:rsid w:val="00887F64"/>
    <w:rsid w:val="008B043A"/>
    <w:rsid w:val="00900103"/>
    <w:rsid w:val="009674E5"/>
    <w:rsid w:val="009D70B6"/>
    <w:rsid w:val="00A45B1B"/>
    <w:rsid w:val="00AA2C6B"/>
    <w:rsid w:val="00B156A2"/>
    <w:rsid w:val="00C85835"/>
    <w:rsid w:val="00CB5B2F"/>
    <w:rsid w:val="00D31AE5"/>
    <w:rsid w:val="00E56C58"/>
    <w:rsid w:val="00E645EB"/>
    <w:rsid w:val="00E9690B"/>
    <w:rsid w:val="00F01909"/>
    <w:rsid w:val="00F0458B"/>
    <w:rsid w:val="00F21FFE"/>
    <w:rsid w:val="00F97EFF"/>
    <w:rsid w:val="00FE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5F82"/>
  </w:style>
  <w:style w:type="paragraph" w:styleId="Nadpis4">
    <w:name w:val="heading 4"/>
    <w:basedOn w:val="Normln"/>
    <w:link w:val="Nadpis4Char"/>
    <w:uiPriority w:val="9"/>
    <w:qFormat/>
    <w:rsid w:val="007710C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A2C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7710C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4">
    <w:name w:val="n4"/>
    <w:basedOn w:val="Standardnpsmoodstavce"/>
    <w:rsid w:val="007710C4"/>
    <w:rPr>
      <w:rFonts w:ascii="Verdena" w:hAnsi="Verdena" w:hint="default"/>
      <w:b/>
      <w:bCs/>
      <w:i w:val="0"/>
      <w:iCs w:val="0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3D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3D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7566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0" w:color="FFFFFF"/>
                <w:bottom w:val="single" w:sz="6" w:space="2" w:color="FFFFFF"/>
                <w:right w:val="single" w:sz="6" w:space="0" w:color="FFFFFF"/>
              </w:divBdr>
              <w:divsChild>
                <w:div w:id="24492001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6" w:color="FFFFFF"/>
                    <w:bottom w:val="single" w:sz="2" w:space="2" w:color="FFFFFF"/>
                    <w:right w:val="single" w:sz="2" w:space="2" w:color="FFFFFF"/>
                  </w:divBdr>
                </w:div>
              </w:divsChild>
            </w:div>
          </w:divsChild>
        </w:div>
      </w:divsChild>
    </w:div>
    <w:div w:id="16557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77811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0" w:color="FFFFFF"/>
                <w:bottom w:val="single" w:sz="6" w:space="2" w:color="FFFFFF"/>
                <w:right w:val="single" w:sz="6" w:space="0" w:color="FFFFFF"/>
              </w:divBdr>
              <w:divsChild>
                <w:div w:id="1712820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6" w:color="FFFFFF"/>
                    <w:bottom w:val="single" w:sz="2" w:space="2" w:color="FFFFFF"/>
                    <w:right w:val="single" w:sz="2" w:space="2" w:color="FFFFFF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Fryčková</dc:creator>
  <cp:lastModifiedBy>DELL</cp:lastModifiedBy>
  <cp:revision>2</cp:revision>
  <cp:lastPrinted>2019-02-14T14:22:00Z</cp:lastPrinted>
  <dcterms:created xsi:type="dcterms:W3CDTF">2019-02-14T14:23:00Z</dcterms:created>
  <dcterms:modified xsi:type="dcterms:W3CDTF">2019-02-14T14:23:00Z</dcterms:modified>
</cp:coreProperties>
</file>